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2E3A" w14:textId="60CB246A" w:rsidR="00833C31" w:rsidRDefault="000C4907" w:rsidP="002D7AE9">
      <w:pPr>
        <w:jc w:val="center"/>
        <w:rPr>
          <w:sz w:val="36"/>
          <w:szCs w:val="36"/>
        </w:rPr>
      </w:pPr>
      <w:r w:rsidRPr="00833C31">
        <w:rPr>
          <w:sz w:val="36"/>
          <w:szCs w:val="36"/>
        </w:rPr>
        <w:t xml:space="preserve"> </w:t>
      </w:r>
      <w:r w:rsidR="006568A6" w:rsidRPr="00833C31">
        <w:rPr>
          <w:sz w:val="36"/>
          <w:szCs w:val="36"/>
        </w:rPr>
        <w:t xml:space="preserve"> </w:t>
      </w:r>
      <w:r w:rsidR="00833C31" w:rsidRPr="00833C31">
        <w:rPr>
          <w:sz w:val="36"/>
          <w:szCs w:val="36"/>
          <w:bdr w:val="single" w:sz="4" w:space="0" w:color="auto"/>
        </w:rPr>
        <w:t xml:space="preserve">Règlement intérieur </w:t>
      </w:r>
      <w:r w:rsidR="00AD2CF3" w:rsidRPr="00833C31">
        <w:rPr>
          <w:sz w:val="36"/>
          <w:szCs w:val="36"/>
          <w:bdr w:val="single" w:sz="4" w:space="0" w:color="auto"/>
        </w:rPr>
        <w:t>Abysses Club</w:t>
      </w:r>
    </w:p>
    <w:p w14:paraId="0B9A2761" w14:textId="61CE65EF" w:rsidR="00833C31" w:rsidRPr="00833C31" w:rsidRDefault="00AD2CF3" w:rsidP="002D7AE9">
      <w:pPr>
        <w:jc w:val="center"/>
        <w:rPr>
          <w:sz w:val="24"/>
          <w:szCs w:val="24"/>
        </w:rPr>
      </w:pPr>
      <w:r w:rsidRPr="00833C31">
        <w:rPr>
          <w:sz w:val="24"/>
          <w:szCs w:val="24"/>
        </w:rPr>
        <w:t>N° FFESSM 02870264</w:t>
      </w:r>
    </w:p>
    <w:p w14:paraId="036F61A8" w14:textId="63021437" w:rsidR="00833C31" w:rsidRPr="00833C31" w:rsidRDefault="00AD2CF3" w:rsidP="002D7AE9">
      <w:pPr>
        <w:jc w:val="center"/>
        <w:rPr>
          <w:sz w:val="24"/>
          <w:szCs w:val="24"/>
        </w:rPr>
      </w:pPr>
      <w:r w:rsidRPr="00833C31">
        <w:rPr>
          <w:sz w:val="24"/>
          <w:szCs w:val="24"/>
        </w:rPr>
        <w:t xml:space="preserve"> RNA W872003461</w:t>
      </w:r>
    </w:p>
    <w:p w14:paraId="6C30C13F" w14:textId="33E56C10" w:rsidR="006568A6" w:rsidRPr="00833C31" w:rsidRDefault="00AD2CF3" w:rsidP="002D7AE9">
      <w:pPr>
        <w:jc w:val="center"/>
        <w:rPr>
          <w:sz w:val="24"/>
          <w:szCs w:val="24"/>
        </w:rPr>
      </w:pPr>
      <w:r w:rsidRPr="00833C31">
        <w:rPr>
          <w:sz w:val="24"/>
          <w:szCs w:val="24"/>
        </w:rPr>
        <w:t xml:space="preserve"> N°SIREN 895238517</w:t>
      </w:r>
    </w:p>
    <w:p w14:paraId="7A68A812" w14:textId="77777777" w:rsidR="00833C31" w:rsidRDefault="00833C31" w:rsidP="00833C31">
      <w:pPr>
        <w:rPr>
          <w:sz w:val="24"/>
          <w:szCs w:val="24"/>
        </w:rPr>
      </w:pPr>
      <w:r w:rsidRPr="00833C31">
        <w:rPr>
          <w:sz w:val="36"/>
          <w:szCs w:val="36"/>
        </w:rPr>
        <w:t>Fonctionnement</w:t>
      </w:r>
      <w:r>
        <w:rPr>
          <w:sz w:val="24"/>
          <w:szCs w:val="24"/>
        </w:rPr>
        <w:t xml:space="preserve"> : </w:t>
      </w:r>
      <w:r w:rsidR="006568A6" w:rsidRPr="002D7AE9">
        <w:rPr>
          <w:sz w:val="24"/>
          <w:szCs w:val="24"/>
        </w:rPr>
        <w:t>Le club a pour objet les activités subaquatiques : plongée exploratrice et technique, formation du N1 au N3, et des jeunes plongeurs</w:t>
      </w:r>
      <w:r w:rsidR="00955324">
        <w:rPr>
          <w:sz w:val="24"/>
          <w:szCs w:val="24"/>
        </w:rPr>
        <w:t xml:space="preserve"> (- 16 ans)</w:t>
      </w:r>
      <w:r w:rsidR="006568A6" w:rsidRPr="002D7AE9">
        <w:rPr>
          <w:sz w:val="24"/>
          <w:szCs w:val="24"/>
        </w:rPr>
        <w:t>, initiation apnée et entrainement nage avec palmes</w:t>
      </w:r>
      <w:r w:rsidR="00024D95" w:rsidRPr="002D7AE9">
        <w:rPr>
          <w:sz w:val="24"/>
          <w:szCs w:val="24"/>
        </w:rPr>
        <w:t>, formation RIFAP</w:t>
      </w:r>
      <w:r w:rsidR="006568A6" w:rsidRPr="002D7AE9">
        <w:rPr>
          <w:sz w:val="24"/>
          <w:szCs w:val="24"/>
        </w:rPr>
        <w:t>.</w:t>
      </w:r>
      <w:r w:rsidRPr="00833C31">
        <w:rPr>
          <w:sz w:val="24"/>
          <w:szCs w:val="24"/>
        </w:rPr>
        <w:t xml:space="preserve"> </w:t>
      </w:r>
    </w:p>
    <w:p w14:paraId="1BD2F81B" w14:textId="7732FEDF" w:rsidR="00833C31" w:rsidRDefault="00833C31" w:rsidP="00833C31">
      <w:pPr>
        <w:rPr>
          <w:sz w:val="24"/>
          <w:szCs w:val="24"/>
        </w:rPr>
      </w:pPr>
      <w:r w:rsidRPr="002D7AE9">
        <w:rPr>
          <w:sz w:val="24"/>
          <w:szCs w:val="24"/>
        </w:rPr>
        <w:t xml:space="preserve">Le club est affilié à la FFESSM, cotise au CODEP 87. </w:t>
      </w:r>
    </w:p>
    <w:p w14:paraId="0784DE1B" w14:textId="77777777" w:rsidR="00833C31" w:rsidRPr="002D7AE9" w:rsidRDefault="00833C31" w:rsidP="00833C31">
      <w:pPr>
        <w:rPr>
          <w:sz w:val="24"/>
          <w:szCs w:val="24"/>
        </w:rPr>
      </w:pPr>
      <w:r w:rsidRPr="002D7AE9">
        <w:rPr>
          <w:sz w:val="24"/>
          <w:szCs w:val="24"/>
        </w:rPr>
        <w:t>Il a une assurance dirigeante prise à Lafont. Chaque licencié est informé sur la possibilité de prendre une assurance individuelle.</w:t>
      </w:r>
    </w:p>
    <w:p w14:paraId="0F49716D" w14:textId="78352107" w:rsidR="00833C31" w:rsidRPr="002D7AE9" w:rsidRDefault="00833C31" w:rsidP="00833C31">
      <w:pPr>
        <w:rPr>
          <w:sz w:val="24"/>
          <w:szCs w:val="24"/>
        </w:rPr>
      </w:pPr>
      <w:r w:rsidRPr="002D7AE9">
        <w:rPr>
          <w:sz w:val="24"/>
          <w:szCs w:val="24"/>
        </w:rPr>
        <w:t>Le bureau est composé d’un président, d’un vice-président, d’un secrétaire, d’un secrétaire adjoint, d’un trésorier et d’un trésorier adjoint. Le bureau est élu pour 3 ans. L’élection de fait à main levée.</w:t>
      </w:r>
      <w:r w:rsidR="00E97734">
        <w:rPr>
          <w:sz w:val="24"/>
          <w:szCs w:val="24"/>
        </w:rPr>
        <w:t xml:space="preserve"> 202</w:t>
      </w:r>
      <w:r w:rsidR="00E52409">
        <w:rPr>
          <w:sz w:val="24"/>
          <w:szCs w:val="24"/>
        </w:rPr>
        <w:t>5</w:t>
      </w:r>
      <w:r w:rsidR="00E97734">
        <w:rPr>
          <w:sz w:val="24"/>
          <w:szCs w:val="24"/>
        </w:rPr>
        <w:t xml:space="preserve"> sera une année élective.</w:t>
      </w:r>
    </w:p>
    <w:p w14:paraId="5CE84CE9" w14:textId="342E8524" w:rsidR="00833C31" w:rsidRPr="002D7AE9" w:rsidRDefault="00833C31" w:rsidP="00833C31">
      <w:pPr>
        <w:rPr>
          <w:sz w:val="24"/>
          <w:szCs w:val="24"/>
        </w:rPr>
      </w:pPr>
      <w:r w:rsidRPr="00833C31">
        <w:rPr>
          <w:sz w:val="36"/>
          <w:szCs w:val="36"/>
        </w:rPr>
        <w:t>Sorties Club</w:t>
      </w:r>
      <w:r>
        <w:rPr>
          <w:sz w:val="24"/>
          <w:szCs w:val="24"/>
        </w:rPr>
        <w:t xml:space="preserve"> : Mer ou </w:t>
      </w:r>
      <w:r w:rsidRPr="002D7AE9">
        <w:rPr>
          <w:sz w:val="24"/>
          <w:szCs w:val="24"/>
        </w:rPr>
        <w:t>fosse : en présence d</w:t>
      </w:r>
      <w:r w:rsidR="00E97734">
        <w:rPr>
          <w:sz w:val="24"/>
          <w:szCs w:val="24"/>
        </w:rPr>
        <w:t>u</w:t>
      </w:r>
      <w:r w:rsidRPr="002D7AE9">
        <w:rPr>
          <w:sz w:val="24"/>
          <w:szCs w:val="24"/>
        </w:rPr>
        <w:t xml:space="preserve"> président du club, tarif échelonné en fonction du nombre de participants. </w:t>
      </w:r>
    </w:p>
    <w:p w14:paraId="6BA5B78B" w14:textId="7CA83A13" w:rsidR="00833C31" w:rsidRDefault="00833C31" w:rsidP="00833C31">
      <w:pPr>
        <w:rPr>
          <w:sz w:val="24"/>
          <w:szCs w:val="24"/>
        </w:rPr>
      </w:pPr>
      <w:r w:rsidRPr="00833C31">
        <w:rPr>
          <w:sz w:val="36"/>
          <w:szCs w:val="36"/>
        </w:rPr>
        <w:t>Voyage :</w:t>
      </w:r>
      <w:r>
        <w:rPr>
          <w:sz w:val="24"/>
          <w:szCs w:val="24"/>
        </w:rPr>
        <w:t xml:space="preserve"> </w:t>
      </w:r>
      <w:r w:rsidRPr="002D7AE9">
        <w:rPr>
          <w:sz w:val="24"/>
          <w:szCs w:val="24"/>
        </w:rPr>
        <w:t xml:space="preserve">Le club </w:t>
      </w:r>
      <w:r>
        <w:rPr>
          <w:sz w:val="24"/>
          <w:szCs w:val="24"/>
        </w:rPr>
        <w:t>réserve</w:t>
      </w:r>
      <w:r w:rsidRPr="002D7AE9">
        <w:rPr>
          <w:sz w:val="24"/>
          <w:szCs w:val="24"/>
        </w:rPr>
        <w:t xml:space="preserve"> des séjours courts et des voyages de groupe à thème plongée où les accompagnants peuvent se joindre. </w:t>
      </w:r>
      <w:r>
        <w:rPr>
          <w:sz w:val="24"/>
          <w:szCs w:val="24"/>
        </w:rPr>
        <w:t>Le club n’</w:t>
      </w:r>
      <w:r w:rsidR="00E97734">
        <w:rPr>
          <w:sz w:val="24"/>
          <w:szCs w:val="24"/>
        </w:rPr>
        <w:t>ayan</w:t>
      </w:r>
      <w:r>
        <w:rPr>
          <w:sz w:val="24"/>
          <w:szCs w:val="24"/>
        </w:rPr>
        <w:t xml:space="preserve">t pas </w:t>
      </w:r>
      <w:r w:rsidR="00E97734">
        <w:rPr>
          <w:sz w:val="24"/>
          <w:szCs w:val="24"/>
        </w:rPr>
        <w:t>l’agrément d’organisateur de voyage,</w:t>
      </w:r>
      <w:r>
        <w:rPr>
          <w:sz w:val="24"/>
          <w:szCs w:val="24"/>
        </w:rPr>
        <w:t xml:space="preserve"> chaque personne règle les frais de séjour (trajet, hébergement et restauration), les plongées par contre, peuvent être réglées par le club moyennant un acompte des adhérents.</w:t>
      </w:r>
    </w:p>
    <w:p w14:paraId="52B20106" w14:textId="6D7D982A" w:rsidR="00406078" w:rsidRDefault="00833C31">
      <w:pPr>
        <w:rPr>
          <w:sz w:val="24"/>
          <w:szCs w:val="24"/>
        </w:rPr>
      </w:pPr>
      <w:r w:rsidRPr="00833C31">
        <w:rPr>
          <w:sz w:val="36"/>
          <w:szCs w:val="36"/>
        </w:rPr>
        <w:t>Entrainement :</w:t>
      </w:r>
      <w:r>
        <w:rPr>
          <w:sz w:val="24"/>
          <w:szCs w:val="24"/>
        </w:rPr>
        <w:t xml:space="preserve"> </w:t>
      </w:r>
      <w:r w:rsidR="006568A6" w:rsidRPr="002D7AE9">
        <w:rPr>
          <w:sz w:val="24"/>
          <w:szCs w:val="24"/>
        </w:rPr>
        <w:t xml:space="preserve">Le lieu d’entrainement habituel est </w:t>
      </w:r>
      <w:r w:rsidR="00AD2CF3" w:rsidRPr="002D7AE9">
        <w:rPr>
          <w:sz w:val="24"/>
          <w:szCs w:val="24"/>
        </w:rPr>
        <w:t>la piscine Limosin les mercredis et vendredis en période scolaire de 20h à 21h30.</w:t>
      </w:r>
      <w:r w:rsidR="00955324">
        <w:rPr>
          <w:sz w:val="24"/>
          <w:szCs w:val="24"/>
        </w:rPr>
        <w:t xml:space="preserve"> </w:t>
      </w:r>
    </w:p>
    <w:p w14:paraId="1190548B" w14:textId="6AC892C0" w:rsidR="00406078" w:rsidRDefault="00AD2CF3">
      <w:pPr>
        <w:rPr>
          <w:sz w:val="24"/>
          <w:szCs w:val="24"/>
        </w:rPr>
      </w:pPr>
      <w:r w:rsidRPr="002D7AE9">
        <w:rPr>
          <w:sz w:val="24"/>
          <w:szCs w:val="24"/>
        </w:rPr>
        <w:t xml:space="preserve">Lors des vacances scolaires, la piscine est fermée. </w:t>
      </w:r>
      <w:r w:rsidR="00955324">
        <w:rPr>
          <w:sz w:val="24"/>
          <w:szCs w:val="24"/>
        </w:rPr>
        <w:t xml:space="preserve">Un partenariat avec l’Aquapolis en échange de baptêmes l’été, nous permet de nous entrainer dans le bassin multifonction, essentiellement pour les jeunes. </w:t>
      </w:r>
    </w:p>
    <w:p w14:paraId="7349B3A3" w14:textId="64C908CA" w:rsidR="006568A6" w:rsidRPr="002D7AE9" w:rsidRDefault="00AD2CF3">
      <w:pPr>
        <w:rPr>
          <w:sz w:val="24"/>
          <w:szCs w:val="24"/>
        </w:rPr>
      </w:pPr>
      <w:r w:rsidRPr="002D7AE9">
        <w:rPr>
          <w:sz w:val="24"/>
          <w:szCs w:val="24"/>
        </w:rPr>
        <w:t xml:space="preserve">Les entrainements en milieu naturel se font à la carrière de </w:t>
      </w:r>
      <w:proofErr w:type="spellStart"/>
      <w:r w:rsidRPr="002D7AE9">
        <w:rPr>
          <w:sz w:val="24"/>
          <w:szCs w:val="24"/>
        </w:rPr>
        <w:t>Montulat</w:t>
      </w:r>
      <w:proofErr w:type="spellEnd"/>
      <w:r w:rsidRPr="002D7AE9">
        <w:rPr>
          <w:sz w:val="24"/>
          <w:szCs w:val="24"/>
        </w:rPr>
        <w:t xml:space="preserve"> et à l</w:t>
      </w:r>
      <w:r w:rsidR="00955324">
        <w:rPr>
          <w:sz w:val="24"/>
          <w:szCs w:val="24"/>
        </w:rPr>
        <w:t>a résurgence de Saint-Sauveur</w:t>
      </w:r>
      <w:r w:rsidRPr="002D7AE9">
        <w:rPr>
          <w:sz w:val="24"/>
          <w:szCs w:val="24"/>
        </w:rPr>
        <w:t>.</w:t>
      </w:r>
      <w:r w:rsidR="00833C31">
        <w:rPr>
          <w:sz w:val="24"/>
          <w:szCs w:val="24"/>
        </w:rPr>
        <w:t xml:space="preserve"> Il est obligatoire d’informer le président du club</w:t>
      </w:r>
      <w:r w:rsidR="00E97734">
        <w:rPr>
          <w:sz w:val="24"/>
          <w:szCs w:val="24"/>
        </w:rPr>
        <w:t xml:space="preserve"> </w:t>
      </w:r>
      <w:r w:rsidR="00833C31">
        <w:rPr>
          <w:sz w:val="24"/>
          <w:szCs w:val="24"/>
        </w:rPr>
        <w:t xml:space="preserve">et de s’inscrire sur le site du CODEP 87 pour </w:t>
      </w:r>
      <w:proofErr w:type="spellStart"/>
      <w:r w:rsidR="00833C31">
        <w:rPr>
          <w:sz w:val="24"/>
          <w:szCs w:val="24"/>
        </w:rPr>
        <w:t>Montulat</w:t>
      </w:r>
      <w:proofErr w:type="spellEnd"/>
      <w:r w:rsidR="00833C31">
        <w:rPr>
          <w:sz w:val="24"/>
          <w:szCs w:val="24"/>
        </w:rPr>
        <w:t xml:space="preserve"> et les pompiers du Lot pour la résurgence. </w:t>
      </w:r>
    </w:p>
    <w:p w14:paraId="09429F88" w14:textId="5F0F5728" w:rsidR="008C489C" w:rsidRPr="00833C31" w:rsidRDefault="00833C31">
      <w:pPr>
        <w:rPr>
          <w:sz w:val="36"/>
          <w:szCs w:val="36"/>
        </w:rPr>
      </w:pPr>
      <w:r w:rsidRPr="00833C31">
        <w:rPr>
          <w:sz w:val="36"/>
          <w:szCs w:val="36"/>
        </w:rPr>
        <w:t xml:space="preserve">Matériel : </w:t>
      </w:r>
      <w:r w:rsidR="008C489C" w:rsidRPr="002D7AE9">
        <w:rPr>
          <w:sz w:val="24"/>
          <w:szCs w:val="24"/>
        </w:rPr>
        <w:t xml:space="preserve">Le club est détenteur d’un compte bancaire et d’une carte bleue. </w:t>
      </w:r>
    </w:p>
    <w:p w14:paraId="1C2D2512" w14:textId="24D27656" w:rsidR="008C489C" w:rsidRDefault="008C489C">
      <w:pPr>
        <w:rPr>
          <w:sz w:val="24"/>
          <w:szCs w:val="24"/>
        </w:rPr>
      </w:pPr>
      <w:r w:rsidRPr="002D7AE9">
        <w:rPr>
          <w:sz w:val="24"/>
          <w:szCs w:val="24"/>
        </w:rPr>
        <w:t xml:space="preserve">Sur le plan matériel : le club possède 2 bouteilles, 4 </w:t>
      </w:r>
      <w:proofErr w:type="spellStart"/>
      <w:r w:rsidRPr="002D7AE9">
        <w:rPr>
          <w:sz w:val="24"/>
          <w:szCs w:val="24"/>
        </w:rPr>
        <w:t>stabs</w:t>
      </w:r>
      <w:proofErr w:type="spellEnd"/>
      <w:r w:rsidRPr="002D7AE9">
        <w:rPr>
          <w:sz w:val="24"/>
          <w:szCs w:val="24"/>
        </w:rPr>
        <w:t xml:space="preserve">, </w:t>
      </w:r>
      <w:r w:rsidR="00975465">
        <w:rPr>
          <w:sz w:val="24"/>
          <w:szCs w:val="24"/>
        </w:rPr>
        <w:t xml:space="preserve">3 </w:t>
      </w:r>
      <w:r w:rsidRPr="002D7AE9">
        <w:rPr>
          <w:sz w:val="24"/>
          <w:szCs w:val="24"/>
        </w:rPr>
        <w:t>détendeurs.</w:t>
      </w:r>
      <w:r w:rsidR="00833C31">
        <w:rPr>
          <w:sz w:val="24"/>
          <w:szCs w:val="24"/>
        </w:rPr>
        <w:t xml:space="preserve"> </w:t>
      </w:r>
      <w:r w:rsidR="00E97734">
        <w:rPr>
          <w:sz w:val="24"/>
          <w:szCs w:val="24"/>
        </w:rPr>
        <w:t>L</w:t>
      </w:r>
      <w:r w:rsidR="00833C31">
        <w:rPr>
          <w:sz w:val="24"/>
          <w:szCs w:val="24"/>
        </w:rPr>
        <w:t xml:space="preserve">es TIV vérifient les bouteilles tous les ans. Les détendeurs sont révisés tous les 2 ans. </w:t>
      </w:r>
    </w:p>
    <w:p w14:paraId="391288F3" w14:textId="171CA59A" w:rsidR="00E97734" w:rsidRDefault="00E97734">
      <w:pPr>
        <w:rPr>
          <w:sz w:val="24"/>
          <w:szCs w:val="24"/>
        </w:rPr>
      </w:pPr>
    </w:p>
    <w:p w14:paraId="4109B7D2" w14:textId="77777777" w:rsidR="00E97734" w:rsidRPr="002D7AE9" w:rsidRDefault="00E97734">
      <w:pPr>
        <w:rPr>
          <w:sz w:val="24"/>
          <w:szCs w:val="24"/>
        </w:rPr>
      </w:pPr>
    </w:p>
    <w:p w14:paraId="43EE5065" w14:textId="0F630D98" w:rsidR="008C489C" w:rsidRDefault="008C489C">
      <w:pPr>
        <w:rPr>
          <w:sz w:val="24"/>
          <w:szCs w:val="24"/>
        </w:rPr>
      </w:pPr>
      <w:r w:rsidRPr="00833C31">
        <w:rPr>
          <w:sz w:val="36"/>
          <w:szCs w:val="36"/>
        </w:rPr>
        <w:lastRenderedPageBreak/>
        <w:t>Les aides aux bénévoles</w:t>
      </w:r>
      <w:r w:rsidRPr="002D7AE9">
        <w:rPr>
          <w:sz w:val="24"/>
          <w:szCs w:val="24"/>
        </w:rPr>
        <w:t xml:space="preserve"> : </w:t>
      </w:r>
    </w:p>
    <w:p w14:paraId="660D3C62" w14:textId="77777777" w:rsidR="00E97734" w:rsidRPr="002D7AE9" w:rsidRDefault="00E97734">
      <w:pPr>
        <w:rPr>
          <w:sz w:val="24"/>
          <w:szCs w:val="24"/>
        </w:rPr>
      </w:pPr>
    </w:p>
    <w:p w14:paraId="53A5079B" w14:textId="5C354D02" w:rsidR="00024D95" w:rsidRPr="002D7AE9" w:rsidRDefault="002D7AE9">
      <w:pPr>
        <w:rPr>
          <w:sz w:val="24"/>
          <w:szCs w:val="24"/>
        </w:rPr>
      </w:pPr>
      <w:r w:rsidRPr="002D7AE9">
        <w:rPr>
          <w:sz w:val="24"/>
          <w:szCs w:val="24"/>
        </w:rPr>
        <w:t>Possibilité pour les</w:t>
      </w:r>
      <w:r w:rsidR="00060CF7" w:rsidRPr="002D7AE9">
        <w:rPr>
          <w:sz w:val="24"/>
          <w:szCs w:val="24"/>
        </w:rPr>
        <w:t xml:space="preserve"> bénévoles encadrants et </w:t>
      </w:r>
      <w:r w:rsidRPr="002D7AE9">
        <w:rPr>
          <w:sz w:val="24"/>
          <w:szCs w:val="24"/>
        </w:rPr>
        <w:t>dirigeants</w:t>
      </w:r>
      <w:r w:rsidR="00024D95" w:rsidRPr="002D7AE9">
        <w:rPr>
          <w:sz w:val="24"/>
          <w:szCs w:val="24"/>
        </w:rPr>
        <w:t xml:space="preserve"> </w:t>
      </w:r>
      <w:r w:rsidRPr="002D7AE9">
        <w:rPr>
          <w:sz w:val="24"/>
          <w:szCs w:val="24"/>
        </w:rPr>
        <w:t xml:space="preserve">de faire don </w:t>
      </w:r>
      <w:r w:rsidR="00024D95" w:rsidRPr="002D7AE9">
        <w:rPr>
          <w:sz w:val="24"/>
          <w:szCs w:val="24"/>
        </w:rPr>
        <w:t>d</w:t>
      </w:r>
      <w:r w:rsidRPr="002D7AE9">
        <w:rPr>
          <w:sz w:val="24"/>
          <w:szCs w:val="24"/>
        </w:rPr>
        <w:t>u</w:t>
      </w:r>
      <w:r w:rsidR="00024D95" w:rsidRPr="002D7AE9">
        <w:rPr>
          <w:sz w:val="24"/>
          <w:szCs w:val="24"/>
        </w:rPr>
        <w:t xml:space="preserve"> remboursement des frais kilométriques </w:t>
      </w:r>
      <w:r w:rsidR="001E21B3">
        <w:rPr>
          <w:sz w:val="24"/>
          <w:szCs w:val="24"/>
        </w:rPr>
        <w:t>selon le barème de droit commun</w:t>
      </w:r>
      <w:r w:rsidR="00024D95" w:rsidRPr="002D7AE9">
        <w:rPr>
          <w:sz w:val="24"/>
          <w:szCs w:val="24"/>
        </w:rPr>
        <w:t xml:space="preserve"> </w:t>
      </w:r>
      <w:r w:rsidRPr="002D7AE9">
        <w:rPr>
          <w:sz w:val="24"/>
          <w:szCs w:val="24"/>
        </w:rPr>
        <w:t>afin d’avoir</w:t>
      </w:r>
      <w:r w:rsidR="00024D95" w:rsidRPr="002D7AE9">
        <w:rPr>
          <w:sz w:val="24"/>
          <w:szCs w:val="24"/>
        </w:rPr>
        <w:t xml:space="preserve"> une exonération d’</w:t>
      </w:r>
      <w:r w:rsidR="00060CF7" w:rsidRPr="002D7AE9">
        <w:rPr>
          <w:sz w:val="24"/>
          <w:szCs w:val="24"/>
        </w:rPr>
        <w:t>impôts</w:t>
      </w:r>
      <w:r w:rsidR="00024D95" w:rsidRPr="002D7AE9">
        <w:rPr>
          <w:sz w:val="24"/>
          <w:szCs w:val="24"/>
        </w:rPr>
        <w:t xml:space="preserve"> sur le revenu.</w:t>
      </w:r>
      <w:r w:rsidR="001E21B3">
        <w:rPr>
          <w:sz w:val="24"/>
          <w:szCs w:val="24"/>
        </w:rPr>
        <w:t xml:space="preserve"> L’association devra déclarer le nombre de CERFA produit et la somme.</w:t>
      </w:r>
    </w:p>
    <w:p w14:paraId="683DC665" w14:textId="688DCD49" w:rsidR="008C489C" w:rsidRPr="002D7AE9" w:rsidRDefault="008C489C">
      <w:pPr>
        <w:rPr>
          <w:sz w:val="24"/>
          <w:szCs w:val="24"/>
        </w:rPr>
      </w:pPr>
      <w:r w:rsidRPr="002D7AE9">
        <w:rPr>
          <w:sz w:val="24"/>
          <w:szCs w:val="24"/>
        </w:rPr>
        <w:t>Remboursement des frais de formation d’initiateur</w:t>
      </w:r>
      <w:r w:rsidR="00060CF7" w:rsidRPr="002D7AE9">
        <w:rPr>
          <w:sz w:val="24"/>
          <w:szCs w:val="24"/>
        </w:rPr>
        <w:t xml:space="preserve"> </w:t>
      </w:r>
      <w:r w:rsidRPr="002D7AE9">
        <w:rPr>
          <w:sz w:val="24"/>
          <w:szCs w:val="24"/>
        </w:rPr>
        <w:t>et de TIV.</w:t>
      </w:r>
    </w:p>
    <w:p w14:paraId="6451FCD1" w14:textId="56BE1AE3" w:rsidR="008C489C" w:rsidRPr="002D7AE9" w:rsidRDefault="008C489C">
      <w:pPr>
        <w:rPr>
          <w:sz w:val="24"/>
          <w:szCs w:val="24"/>
        </w:rPr>
      </w:pPr>
      <w:r w:rsidRPr="002D7AE9">
        <w:rPr>
          <w:sz w:val="24"/>
          <w:szCs w:val="24"/>
        </w:rPr>
        <w:t>Aide au N4 et MF1 à hauteur de 200 €</w:t>
      </w:r>
      <w:r w:rsidR="006D709A">
        <w:rPr>
          <w:sz w:val="24"/>
          <w:szCs w:val="24"/>
        </w:rPr>
        <w:t xml:space="preserve"> en deux fois</w:t>
      </w:r>
      <w:r w:rsidRPr="002D7AE9">
        <w:rPr>
          <w:sz w:val="24"/>
          <w:szCs w:val="24"/>
        </w:rPr>
        <w:t>.</w:t>
      </w:r>
      <w:r w:rsidR="006D709A">
        <w:rPr>
          <w:sz w:val="24"/>
          <w:szCs w:val="24"/>
        </w:rPr>
        <w:t xml:space="preserve"> 100 € peuvent être alloué l’année de l’obtention puis 100 € la deuxième année sous condition d’organiser un séjour club et participer à a formation.</w:t>
      </w:r>
    </w:p>
    <w:p w14:paraId="1078E825" w14:textId="20E17CA2" w:rsidR="008C489C" w:rsidRPr="002D7AE9" w:rsidRDefault="008C489C">
      <w:pPr>
        <w:rPr>
          <w:sz w:val="24"/>
          <w:szCs w:val="24"/>
        </w:rPr>
      </w:pPr>
      <w:r w:rsidRPr="002D7AE9">
        <w:rPr>
          <w:sz w:val="24"/>
          <w:szCs w:val="24"/>
        </w:rPr>
        <w:t>Aide financière aux familles : 50 % sur la cotisation d’un enfant de – de 18 ans si les deux parents sont licenciés.</w:t>
      </w:r>
    </w:p>
    <w:p w14:paraId="057727D3" w14:textId="5D0CB4A3" w:rsidR="008C489C" w:rsidRPr="002D7AE9" w:rsidRDefault="008C489C">
      <w:pPr>
        <w:rPr>
          <w:sz w:val="24"/>
          <w:szCs w:val="24"/>
        </w:rPr>
      </w:pPr>
      <w:r w:rsidRPr="002D7AE9">
        <w:rPr>
          <w:sz w:val="24"/>
          <w:szCs w:val="24"/>
        </w:rPr>
        <w:t>Cotisations offertes aux MF1</w:t>
      </w:r>
      <w:r w:rsidR="00060CF7" w:rsidRPr="002D7AE9">
        <w:rPr>
          <w:sz w:val="24"/>
          <w:szCs w:val="24"/>
        </w:rPr>
        <w:t xml:space="preserve"> qui règlent leur licence uniquement</w:t>
      </w:r>
      <w:r w:rsidRPr="002D7AE9">
        <w:rPr>
          <w:sz w:val="24"/>
          <w:szCs w:val="24"/>
        </w:rPr>
        <w:t>.</w:t>
      </w:r>
    </w:p>
    <w:p w14:paraId="1DFE2004" w14:textId="3F6D5291" w:rsidR="008C489C" w:rsidRDefault="00024D95">
      <w:pPr>
        <w:rPr>
          <w:sz w:val="24"/>
          <w:szCs w:val="24"/>
        </w:rPr>
      </w:pPr>
      <w:r w:rsidRPr="002D7AE9">
        <w:rPr>
          <w:sz w:val="24"/>
          <w:szCs w:val="24"/>
        </w:rPr>
        <w:t xml:space="preserve">Tarif Jeunes, NAP et Apnée : </w:t>
      </w:r>
      <w:r w:rsidR="00E52409">
        <w:rPr>
          <w:sz w:val="24"/>
          <w:szCs w:val="24"/>
        </w:rPr>
        <w:t>6</w:t>
      </w:r>
      <w:r w:rsidRPr="002D7AE9">
        <w:rPr>
          <w:sz w:val="24"/>
          <w:szCs w:val="24"/>
        </w:rPr>
        <w:t>0 € - licence FFESSM.</w:t>
      </w:r>
    </w:p>
    <w:p w14:paraId="386C4F6F" w14:textId="498919CE" w:rsidR="00406078" w:rsidRDefault="00406078">
      <w:pPr>
        <w:rPr>
          <w:sz w:val="24"/>
          <w:szCs w:val="24"/>
        </w:rPr>
      </w:pPr>
      <w:r>
        <w:rPr>
          <w:sz w:val="24"/>
          <w:szCs w:val="24"/>
        </w:rPr>
        <w:t>Tarif Adultes : 1</w:t>
      </w:r>
      <w:r w:rsidR="00E52409">
        <w:rPr>
          <w:sz w:val="24"/>
          <w:szCs w:val="24"/>
        </w:rPr>
        <w:t>2</w:t>
      </w:r>
      <w:r>
        <w:rPr>
          <w:sz w:val="24"/>
          <w:szCs w:val="24"/>
        </w:rPr>
        <w:t>0 € - licence FFESSM.</w:t>
      </w:r>
    </w:p>
    <w:p w14:paraId="12BD012F" w14:textId="2BAFD399" w:rsidR="00406078" w:rsidRPr="002D7AE9" w:rsidRDefault="00406078">
      <w:pPr>
        <w:rPr>
          <w:sz w:val="24"/>
          <w:szCs w:val="24"/>
        </w:rPr>
      </w:pPr>
      <w:r>
        <w:rPr>
          <w:sz w:val="24"/>
          <w:szCs w:val="24"/>
        </w:rPr>
        <w:t>Les cartes de niveau sont incluses dans le tarif</w:t>
      </w:r>
      <w:r w:rsidR="00955324">
        <w:rPr>
          <w:sz w:val="24"/>
          <w:szCs w:val="24"/>
        </w:rPr>
        <w:t>.</w:t>
      </w:r>
    </w:p>
    <w:p w14:paraId="15F50C5A" w14:textId="7C25C915" w:rsidR="00024D95" w:rsidRPr="002D7AE9" w:rsidRDefault="00E91E45" w:rsidP="00363390">
      <w:pPr>
        <w:ind w:left="5805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363390">
        <w:rPr>
          <w:sz w:val="24"/>
          <w:szCs w:val="24"/>
        </w:rPr>
        <w:t xml:space="preserve">   </w:t>
      </w:r>
    </w:p>
    <w:sectPr w:rsidR="00024D95" w:rsidRPr="002D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A6"/>
    <w:rsid w:val="00024D95"/>
    <w:rsid w:val="00060CF7"/>
    <w:rsid w:val="000C4907"/>
    <w:rsid w:val="001E21B3"/>
    <w:rsid w:val="002D7AE9"/>
    <w:rsid w:val="00363390"/>
    <w:rsid w:val="00406078"/>
    <w:rsid w:val="004B20E4"/>
    <w:rsid w:val="006568A6"/>
    <w:rsid w:val="006D709A"/>
    <w:rsid w:val="00707315"/>
    <w:rsid w:val="00833C31"/>
    <w:rsid w:val="008C489C"/>
    <w:rsid w:val="00955324"/>
    <w:rsid w:val="00975465"/>
    <w:rsid w:val="00991C42"/>
    <w:rsid w:val="00AD2CF3"/>
    <w:rsid w:val="00BE0419"/>
    <w:rsid w:val="00E52409"/>
    <w:rsid w:val="00E91E45"/>
    <w:rsid w:val="00E97734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48EB"/>
  <w15:chartTrackingRefBased/>
  <w15:docId w15:val="{7D63D05B-97B1-4393-96E1-8C5EDD36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</dc:creator>
  <cp:keywords/>
  <dc:description/>
  <cp:lastModifiedBy>Nadia Migout</cp:lastModifiedBy>
  <cp:revision>13</cp:revision>
  <cp:lastPrinted>2022-10-01T18:17:00Z</cp:lastPrinted>
  <dcterms:created xsi:type="dcterms:W3CDTF">2021-12-23T16:34:00Z</dcterms:created>
  <dcterms:modified xsi:type="dcterms:W3CDTF">2025-12-07T17:12:00Z</dcterms:modified>
</cp:coreProperties>
</file>